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27"/>
        <w:tblW w:w="11023" w:type="dxa"/>
        <w:tblBorders>
          <w:bottom w:val="single" w:sz="24" w:space="0" w:color="auto"/>
        </w:tblBorders>
        <w:tblLook w:val="04A0"/>
      </w:tblPr>
      <w:tblGrid>
        <w:gridCol w:w="3186"/>
        <w:gridCol w:w="7837"/>
      </w:tblGrid>
      <w:tr w:rsidR="00EB4863" w:rsidRPr="0030324E" w:rsidTr="002C7E1C">
        <w:tc>
          <w:tcPr>
            <w:tcW w:w="3186" w:type="dxa"/>
          </w:tcPr>
          <w:p w:rsidR="00EB4863" w:rsidRPr="0030324E" w:rsidRDefault="00EB4863" w:rsidP="002C7E1C"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143000"/>
                  <wp:effectExtent l="19050" t="0" r="0" b="0"/>
                  <wp:docPr id="2" name="Рисунок 0" descr="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</w:tcPr>
          <w:p w:rsidR="00EB4863" w:rsidRPr="000C0C36" w:rsidRDefault="00EB4863" w:rsidP="002C7E1C">
            <w:pPr>
              <w:jc w:val="center"/>
              <w:rPr>
                <w:rFonts w:ascii="Times New Roman" w:hAnsi="Times New Roman" w:cs="Times New Roman"/>
              </w:rPr>
            </w:pPr>
            <w:r w:rsidRPr="000C0C36">
              <w:rPr>
                <w:rFonts w:ascii="Times New Roman" w:hAnsi="Times New Roman" w:cs="Times New Roman"/>
              </w:rPr>
              <w:t>ГОСУДАРСТВЕННОЕ УНИТАРНОЕ ПРЕДПРИЯТИЕ</w:t>
            </w:r>
            <w:r w:rsidR="00920354">
              <w:rPr>
                <w:rFonts w:ascii="Times New Roman" w:hAnsi="Times New Roman" w:cs="Times New Roman"/>
              </w:rPr>
              <w:t xml:space="preserve"> КУРСКОЙ ОБЛАСТИ</w:t>
            </w:r>
          </w:p>
          <w:p w:rsidR="00EB4863" w:rsidRPr="000C0C36" w:rsidRDefault="00EB4863" w:rsidP="002C7E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C36">
              <w:rPr>
                <w:rFonts w:ascii="Times New Roman" w:hAnsi="Times New Roman" w:cs="Times New Roman"/>
                <w:sz w:val="40"/>
                <w:szCs w:val="40"/>
              </w:rPr>
              <w:t>«Информационный Центр «Регион-Курск»</w:t>
            </w:r>
          </w:p>
          <w:p w:rsidR="00EB4863" w:rsidRPr="0030324E" w:rsidRDefault="00EB4863" w:rsidP="002C7E1C">
            <w:pPr>
              <w:jc w:val="center"/>
              <w:rPr>
                <w:sz w:val="16"/>
                <w:szCs w:val="16"/>
              </w:rPr>
            </w:pPr>
            <w:r w:rsidRPr="000C0C36">
              <w:rPr>
                <w:rFonts w:ascii="Times New Roman" w:hAnsi="Times New Roman" w:cs="Times New Roman"/>
                <w:sz w:val="27"/>
                <w:szCs w:val="27"/>
              </w:rPr>
              <w:t>305002, г. Курск, ул. Горького, 65 А-3 офис 7, т. (4712) 39-51-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0C0C3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19B6">
              <w:rPr>
                <w:rFonts w:ascii="Times New Roman" w:hAnsi="Times New Roman" w:cs="Times New Roman"/>
                <w:sz w:val="24"/>
                <w:szCs w:val="24"/>
              </w:rPr>
              <w:t>ОГРН 1094632002850  ИНН / КПП 4632105502 / 463201001</w:t>
            </w:r>
            <w:r w:rsidRPr="0030324E">
              <w:rPr>
                <w:sz w:val="16"/>
                <w:szCs w:val="16"/>
              </w:rPr>
              <w:t xml:space="preserve">  </w:t>
            </w:r>
          </w:p>
        </w:tc>
      </w:tr>
    </w:tbl>
    <w:p w:rsidR="00413688" w:rsidRPr="008C2CBA" w:rsidRDefault="00E212A0" w:rsidP="00744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CBA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413688" w:rsidRPr="002E0860" w:rsidRDefault="00093C21" w:rsidP="00413688">
      <w:pPr>
        <w:ind w:left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</w:t>
      </w:r>
      <w:r w:rsidR="00B319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5F5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534DC1" w:rsidRPr="002E08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EA0" w:rsidRPr="002E0860">
        <w:rPr>
          <w:rFonts w:ascii="Times New Roman" w:hAnsi="Times New Roman" w:cs="Times New Roman"/>
          <w:b/>
          <w:sz w:val="26"/>
          <w:szCs w:val="26"/>
        </w:rPr>
        <w:t>202</w:t>
      </w:r>
      <w:r w:rsidR="00DB5F5A">
        <w:rPr>
          <w:rFonts w:ascii="Times New Roman" w:hAnsi="Times New Roman" w:cs="Times New Roman"/>
          <w:b/>
          <w:sz w:val="26"/>
          <w:szCs w:val="26"/>
        </w:rPr>
        <w:t>2</w:t>
      </w:r>
      <w:r w:rsidR="00AE578C" w:rsidRPr="002E0860">
        <w:rPr>
          <w:rFonts w:ascii="Times New Roman" w:hAnsi="Times New Roman" w:cs="Times New Roman"/>
          <w:b/>
          <w:sz w:val="26"/>
          <w:szCs w:val="26"/>
        </w:rPr>
        <w:t>г</w:t>
      </w:r>
      <w:r w:rsidR="00AE578C" w:rsidRPr="002E0860">
        <w:rPr>
          <w:rFonts w:ascii="Times New Roman" w:hAnsi="Times New Roman" w:cs="Times New Roman"/>
          <w:sz w:val="26"/>
          <w:szCs w:val="26"/>
        </w:rPr>
        <w:t xml:space="preserve">. </w:t>
      </w:r>
      <w:r w:rsidR="00DD021C" w:rsidRPr="002E08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C7E1C" w:rsidRPr="002E0860">
        <w:rPr>
          <w:rFonts w:ascii="Times New Roman" w:hAnsi="Times New Roman" w:cs="Times New Roman"/>
          <w:sz w:val="26"/>
          <w:szCs w:val="26"/>
        </w:rPr>
        <w:t xml:space="preserve">      </w:t>
      </w:r>
      <w:r w:rsidR="00F9571D" w:rsidRPr="002E086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D2B5F" w:rsidRPr="002E0860">
        <w:rPr>
          <w:rFonts w:ascii="Times New Roman" w:hAnsi="Times New Roman" w:cs="Times New Roman"/>
          <w:b/>
          <w:sz w:val="26"/>
          <w:szCs w:val="26"/>
        </w:rPr>
        <w:t>№</w:t>
      </w:r>
      <w:r w:rsidR="008042C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365466" w:rsidRPr="002E0860">
        <w:rPr>
          <w:rFonts w:ascii="Times New Roman" w:hAnsi="Times New Roman" w:cs="Times New Roman"/>
          <w:b/>
          <w:sz w:val="26"/>
          <w:szCs w:val="26"/>
        </w:rPr>
        <w:t>-</w:t>
      </w:r>
      <w:r w:rsidR="00B07D76">
        <w:rPr>
          <w:rFonts w:ascii="Times New Roman" w:hAnsi="Times New Roman" w:cs="Times New Roman"/>
          <w:b/>
          <w:sz w:val="26"/>
          <w:szCs w:val="26"/>
        </w:rPr>
        <w:t>ПТРУ</w:t>
      </w:r>
      <w:r w:rsidR="00DD021C" w:rsidRPr="002E08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0860" w:rsidRDefault="00B07D76" w:rsidP="002E08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18.07.2011 №223-ФЗ «О закупках товаров, работ, услуг отдельными видами юридических лиц», Постановления Правительства РФ от 11.12.2014 №1352»Об особенностях участия субъектов малого и среднего предпринимательства в закупках товаров, работ, услуг отдельными видами юридических лиц» </w:t>
      </w:r>
    </w:p>
    <w:p w:rsidR="00B07D76" w:rsidRPr="002E0860" w:rsidRDefault="00B07D76" w:rsidP="002E08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E0860" w:rsidRPr="002E0860" w:rsidRDefault="002E0860" w:rsidP="002E086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0860">
        <w:rPr>
          <w:rFonts w:ascii="Times New Roman" w:hAnsi="Times New Roman" w:cs="Times New Roman"/>
          <w:sz w:val="26"/>
          <w:szCs w:val="26"/>
        </w:rPr>
        <w:t xml:space="preserve"> </w:t>
      </w:r>
      <w:r w:rsidRPr="002E0860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E0860" w:rsidRPr="002E0860" w:rsidRDefault="002E0860" w:rsidP="002E086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F09C5" w:rsidRPr="00B07D76" w:rsidRDefault="00B07D76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Перечень товаров, работ, услуг, закупки которых осуществляются у субъектов малого и среднего предпринимательства на период с 01.01.2022 по 31.12.2022 гг. </w:t>
      </w:r>
      <w:r w:rsidR="00093C21">
        <w:rPr>
          <w:rFonts w:ascii="Times New Roman" w:hAnsi="Times New Roman" w:cs="Times New Roman"/>
          <w:sz w:val="26"/>
          <w:szCs w:val="26"/>
        </w:rPr>
        <w:t xml:space="preserve">в новой редакции </w:t>
      </w:r>
      <w:r>
        <w:rPr>
          <w:rFonts w:ascii="Times New Roman" w:hAnsi="Times New Roman" w:cs="Times New Roman"/>
          <w:sz w:val="26"/>
          <w:szCs w:val="26"/>
        </w:rPr>
        <w:t xml:space="preserve">(Приложение №1 к приказу </w:t>
      </w:r>
      <w:r w:rsidR="00093C2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093C2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-ПТРУ от </w:t>
      </w:r>
      <w:r w:rsidR="00093C21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93C2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.2022 г).</w:t>
      </w:r>
    </w:p>
    <w:p w:rsidR="003F09C5" w:rsidRPr="00E26796" w:rsidRDefault="003F09C5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796">
        <w:rPr>
          <w:rFonts w:ascii="Times New Roman" w:hAnsi="Times New Roman" w:cs="Times New Roman"/>
          <w:sz w:val="26"/>
          <w:szCs w:val="26"/>
        </w:rPr>
        <w:t xml:space="preserve">Контрактному управляющему Кабановой Ирине Николаевне </w:t>
      </w:r>
      <w:proofErr w:type="gramStart"/>
      <w:r w:rsidRPr="00E26796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B07D76">
        <w:rPr>
          <w:rFonts w:ascii="Times New Roman" w:hAnsi="Times New Roman" w:cs="Times New Roman"/>
          <w:sz w:val="26"/>
          <w:szCs w:val="26"/>
        </w:rPr>
        <w:t>Перечень</w:t>
      </w:r>
      <w:proofErr w:type="gramEnd"/>
      <w:r w:rsidR="00B07D76">
        <w:rPr>
          <w:rFonts w:ascii="Times New Roman" w:hAnsi="Times New Roman" w:cs="Times New Roman"/>
          <w:sz w:val="26"/>
          <w:szCs w:val="26"/>
        </w:rPr>
        <w:t xml:space="preserve"> товаров, работ, услуг, закупки которых осуществляются у субъектов малого и среднего предпринимательства на период с 01.01.2022 по 31.12.2022 гг.</w:t>
      </w:r>
      <w:r w:rsidR="000C57DC">
        <w:rPr>
          <w:rFonts w:ascii="Times New Roman" w:hAnsi="Times New Roman" w:cs="Times New Roman"/>
          <w:sz w:val="26"/>
          <w:szCs w:val="26"/>
        </w:rPr>
        <w:t xml:space="preserve"> </w:t>
      </w:r>
      <w:r w:rsidR="00093C21">
        <w:rPr>
          <w:rFonts w:ascii="Times New Roman" w:hAnsi="Times New Roman" w:cs="Times New Roman"/>
          <w:sz w:val="26"/>
          <w:szCs w:val="26"/>
        </w:rPr>
        <w:t xml:space="preserve">включительно, в новой редакции </w:t>
      </w:r>
      <w:r w:rsidR="00B07D76">
        <w:rPr>
          <w:rFonts w:ascii="Times New Roman" w:hAnsi="Times New Roman" w:cs="Times New Roman"/>
          <w:sz w:val="26"/>
          <w:szCs w:val="26"/>
        </w:rPr>
        <w:t>в единой информационной системе, а так же на сайте ГУПКО «ИЦ «Регион-Курск» в информационно-телекоммуникационной сети «Интернет»</w:t>
      </w:r>
    </w:p>
    <w:p w:rsidR="003F09C5" w:rsidRPr="00E26796" w:rsidRDefault="003F09C5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679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26796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 </w:t>
      </w:r>
    </w:p>
    <w:p w:rsidR="004B6CF7" w:rsidRPr="002E0860" w:rsidRDefault="004B6CF7" w:rsidP="003F09C5">
      <w:pPr>
        <w:pStyle w:val="ConsPlusNormal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4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4819"/>
      </w:tblGrid>
      <w:tr w:rsidR="00776D78" w:rsidRPr="002E0860" w:rsidTr="0030746F">
        <w:trPr>
          <w:trHeight w:val="337"/>
        </w:trPr>
        <w:tc>
          <w:tcPr>
            <w:tcW w:w="9322" w:type="dxa"/>
            <w:hideMark/>
          </w:tcPr>
          <w:p w:rsidR="00C36891" w:rsidRPr="002E0860" w:rsidRDefault="00390EA0" w:rsidP="0041368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9571D" w:rsidRPr="002E0860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="004C57B0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4C57B0" w:rsidRPr="002E086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</w:t>
            </w:r>
            <w:r w:rsidR="00413688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F63A23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413688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4D0A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C2CBA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9571D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B15F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>И.В. Брагин</w:t>
            </w:r>
          </w:p>
          <w:p w:rsidR="002E0860" w:rsidRPr="002E0860" w:rsidRDefault="002E0860" w:rsidP="0041368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D78" w:rsidRPr="002E0860" w:rsidRDefault="00C36891" w:rsidP="003F09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>С приказом ознакомлена</w:t>
            </w:r>
            <w:r w:rsidR="001B4D0A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A71EDA" w:rsidRPr="002E0860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="003F09C5">
              <w:rPr>
                <w:rFonts w:ascii="Times New Roman" w:hAnsi="Times New Roman" w:cs="Times New Roman"/>
                <w:sz w:val="26"/>
                <w:szCs w:val="26"/>
              </w:rPr>
              <w:t>И.Н. Кабанова</w:t>
            </w:r>
          </w:p>
        </w:tc>
        <w:tc>
          <w:tcPr>
            <w:tcW w:w="4819" w:type="dxa"/>
            <w:hideMark/>
          </w:tcPr>
          <w:p w:rsidR="00776D78" w:rsidRPr="002E0860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D78" w:rsidRPr="002E0860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D78" w:rsidRPr="002E0860" w:rsidRDefault="00776D78" w:rsidP="001A1A93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D78" w:rsidRPr="002E0860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  <w:p w:rsidR="00776D78" w:rsidRPr="002E0860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97B33" w:rsidRDefault="00E97B33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Pr="000C57DC" w:rsidRDefault="00B07D76" w:rsidP="00B07D7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0C57DC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№1 </w:t>
      </w:r>
    </w:p>
    <w:p w:rsidR="00B07D76" w:rsidRPr="000C57DC" w:rsidRDefault="00B07D76" w:rsidP="00B07D7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0C57DC">
        <w:rPr>
          <w:rFonts w:ascii="Times New Roman" w:hAnsi="Times New Roman" w:cs="Times New Roman"/>
          <w:sz w:val="25"/>
          <w:szCs w:val="25"/>
        </w:rPr>
        <w:t>к приказу №</w:t>
      </w:r>
      <w:r w:rsidR="00093C21">
        <w:rPr>
          <w:rFonts w:ascii="Times New Roman" w:hAnsi="Times New Roman" w:cs="Times New Roman"/>
          <w:sz w:val="25"/>
          <w:szCs w:val="25"/>
        </w:rPr>
        <w:t>2</w:t>
      </w:r>
      <w:r w:rsidRPr="000C57DC">
        <w:rPr>
          <w:rFonts w:ascii="Times New Roman" w:hAnsi="Times New Roman" w:cs="Times New Roman"/>
          <w:sz w:val="25"/>
          <w:szCs w:val="25"/>
        </w:rPr>
        <w:t xml:space="preserve">-ПТРУ от </w:t>
      </w:r>
      <w:r w:rsidR="00093C21">
        <w:rPr>
          <w:rFonts w:ascii="Times New Roman" w:hAnsi="Times New Roman" w:cs="Times New Roman"/>
          <w:sz w:val="25"/>
          <w:szCs w:val="25"/>
        </w:rPr>
        <w:t>07</w:t>
      </w:r>
      <w:r w:rsidRPr="000C57DC">
        <w:rPr>
          <w:rFonts w:ascii="Times New Roman" w:hAnsi="Times New Roman" w:cs="Times New Roman"/>
          <w:sz w:val="25"/>
          <w:szCs w:val="25"/>
        </w:rPr>
        <w:t>.0</w:t>
      </w:r>
      <w:r w:rsidR="00093C21">
        <w:rPr>
          <w:rFonts w:ascii="Times New Roman" w:hAnsi="Times New Roman" w:cs="Times New Roman"/>
          <w:sz w:val="25"/>
          <w:szCs w:val="25"/>
        </w:rPr>
        <w:t>9</w:t>
      </w:r>
      <w:r w:rsidRPr="000C57DC">
        <w:rPr>
          <w:rFonts w:ascii="Times New Roman" w:hAnsi="Times New Roman" w:cs="Times New Roman"/>
          <w:sz w:val="25"/>
          <w:szCs w:val="25"/>
        </w:rPr>
        <w:t>.2022 г.</w:t>
      </w:r>
    </w:p>
    <w:p w:rsidR="00B07D76" w:rsidRPr="000C57DC" w:rsidRDefault="00B07D76" w:rsidP="00B07D7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0C57DC" w:rsidRPr="000C57DC" w:rsidRDefault="00B07D76" w:rsidP="000B3ECE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0C57DC">
        <w:rPr>
          <w:rFonts w:ascii="Times New Roman" w:hAnsi="Times New Roman" w:cs="Times New Roman"/>
          <w:sz w:val="25"/>
          <w:szCs w:val="25"/>
        </w:rPr>
        <w:t>Перечень товаров, работ, услуг, закупки которых осуществляются у субъектов малого и среднего предпринимательства на период с 01.01.2022 по 31.12.2022 гг.</w:t>
      </w:r>
      <w:r w:rsidR="000C57DC">
        <w:rPr>
          <w:rFonts w:ascii="Times New Roman" w:hAnsi="Times New Roman" w:cs="Times New Roman"/>
          <w:sz w:val="25"/>
          <w:szCs w:val="25"/>
        </w:rPr>
        <w:t xml:space="preserve"> включительно.</w:t>
      </w:r>
    </w:p>
    <w:tbl>
      <w:tblPr>
        <w:tblStyle w:val="a5"/>
        <w:tblW w:w="0" w:type="auto"/>
        <w:jc w:val="center"/>
        <w:tblLook w:val="04A0"/>
      </w:tblPr>
      <w:tblGrid>
        <w:gridCol w:w="2802"/>
        <w:gridCol w:w="6486"/>
      </w:tblGrid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B07D76" w:rsidP="000B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6486" w:type="dxa"/>
          </w:tcPr>
          <w:p w:rsidR="00B07D76" w:rsidRPr="000B3ECE" w:rsidRDefault="00B07D76" w:rsidP="000B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</w:tr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0C57DC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highlightcolor"/>
                <w:rFonts w:ascii="Times New Roman" w:hAnsi="Times New Roman" w:cs="Times New Roman"/>
                <w:sz w:val="24"/>
                <w:szCs w:val="24"/>
              </w:rPr>
              <w:t>62.02.30.000</w:t>
            </w:r>
          </w:p>
        </w:tc>
        <w:tc>
          <w:tcPr>
            <w:tcW w:w="6486" w:type="dxa"/>
          </w:tcPr>
          <w:p w:rsidR="00B07D76" w:rsidRPr="000B3ECE" w:rsidRDefault="000C57DC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0B3ECE" w:rsidRPr="000B3ECE" w:rsidTr="000B3ECE">
        <w:trPr>
          <w:jc w:val="center"/>
        </w:trPr>
        <w:tc>
          <w:tcPr>
            <w:tcW w:w="2802" w:type="dxa"/>
          </w:tcPr>
          <w:p w:rsidR="000B3ECE" w:rsidRPr="000B3ECE" w:rsidRDefault="000B3ECE" w:rsidP="00694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62.09.20.190</w:t>
            </w:r>
          </w:p>
        </w:tc>
        <w:tc>
          <w:tcPr>
            <w:tcW w:w="6486" w:type="dxa"/>
          </w:tcPr>
          <w:p w:rsidR="000B3ECE" w:rsidRPr="000B3ECE" w:rsidRDefault="000B3ECE" w:rsidP="00694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0B3ECE" w:rsidRPr="000B3ECE" w:rsidTr="000B3ECE">
        <w:trPr>
          <w:jc w:val="center"/>
        </w:trPr>
        <w:tc>
          <w:tcPr>
            <w:tcW w:w="2802" w:type="dxa"/>
          </w:tcPr>
          <w:p w:rsidR="000B3ECE" w:rsidRPr="000B3ECE" w:rsidRDefault="000B3ECE" w:rsidP="00694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62.09.10</w:t>
            </w:r>
          </w:p>
        </w:tc>
        <w:tc>
          <w:tcPr>
            <w:tcW w:w="6486" w:type="dxa"/>
          </w:tcPr>
          <w:p w:rsidR="000B3ECE" w:rsidRPr="000B3ECE" w:rsidRDefault="00823AC0" w:rsidP="00694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3ECE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Услуги по установке компьютеров и периферийного оборудования</w:t>
              </w:r>
            </w:hyperlink>
          </w:p>
        </w:tc>
      </w:tr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0C57DC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61.10.41</w:t>
            </w:r>
          </w:p>
        </w:tc>
        <w:tc>
          <w:tcPr>
            <w:tcW w:w="6486" w:type="dxa"/>
          </w:tcPr>
          <w:p w:rsidR="00B07D76" w:rsidRPr="000B3ECE" w:rsidRDefault="001605C6" w:rsidP="004274F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магистральные по информационно-коммуникационной сети Интернет </w:t>
            </w:r>
          </w:p>
        </w:tc>
      </w:tr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0C57DC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61.10.49</w:t>
            </w:r>
          </w:p>
        </w:tc>
        <w:tc>
          <w:tcPr>
            <w:tcW w:w="6486" w:type="dxa"/>
          </w:tcPr>
          <w:p w:rsidR="00B07D76" w:rsidRPr="000B3ECE" w:rsidRDefault="000C57DC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Услуги телекоммуникационные проводные в информационно-коммуникационной сети Интернет прочие</w:t>
            </w:r>
          </w:p>
        </w:tc>
      </w:tr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0C57DC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61.10.43</w:t>
            </w:r>
          </w:p>
        </w:tc>
        <w:tc>
          <w:tcPr>
            <w:tcW w:w="6486" w:type="dxa"/>
          </w:tcPr>
          <w:p w:rsidR="00B07D76" w:rsidRPr="000B3ECE" w:rsidRDefault="00823AC0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05C6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Услуги по широкополосному доступу к информационно-коммуникационной сети Интернет по проводным сетям</w:t>
              </w:r>
            </w:hyperlink>
            <w:r w:rsidR="000B3ECE" w:rsidRPr="000B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1605C6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26.20.21.110</w:t>
            </w:r>
          </w:p>
        </w:tc>
        <w:tc>
          <w:tcPr>
            <w:tcW w:w="6486" w:type="dxa"/>
          </w:tcPr>
          <w:p w:rsidR="001605C6" w:rsidRPr="000B3ECE" w:rsidRDefault="00823AC0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605C6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Устройства запоминающие внутренние</w:t>
              </w:r>
            </w:hyperlink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1605C6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26.20.14.000</w:t>
            </w:r>
          </w:p>
        </w:tc>
        <w:tc>
          <w:tcPr>
            <w:tcW w:w="6486" w:type="dxa"/>
          </w:tcPr>
          <w:p w:rsidR="001605C6" w:rsidRPr="000B3ECE" w:rsidRDefault="001605C6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8F2BD7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26.20.40.140</w:t>
            </w:r>
          </w:p>
        </w:tc>
        <w:tc>
          <w:tcPr>
            <w:tcW w:w="6486" w:type="dxa"/>
          </w:tcPr>
          <w:p w:rsidR="001605C6" w:rsidRPr="000B3ECE" w:rsidRDefault="008F2BD7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8F2BD7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26.20.22</w:t>
            </w:r>
          </w:p>
        </w:tc>
        <w:tc>
          <w:tcPr>
            <w:tcW w:w="6486" w:type="dxa"/>
          </w:tcPr>
          <w:p w:rsidR="001605C6" w:rsidRPr="000B3ECE" w:rsidRDefault="00823AC0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="008F2BD7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Устройства</w:t>
              </w:r>
              <w:proofErr w:type="gramEnd"/>
              <w:r w:rsidR="008F2BD7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запоминающие полупроводниковые, сохраняющие информацию при выключении питания</w:t>
              </w:r>
            </w:hyperlink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8F2BD7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6486" w:type="dxa"/>
          </w:tcPr>
          <w:p w:rsidR="001605C6" w:rsidRPr="000B3ECE" w:rsidRDefault="00823AC0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F2BD7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0B3ECE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26.20.11.110</w:t>
            </w:r>
          </w:p>
        </w:tc>
        <w:tc>
          <w:tcPr>
            <w:tcW w:w="6486" w:type="dxa"/>
          </w:tcPr>
          <w:p w:rsidR="001605C6" w:rsidRPr="000B3ECE" w:rsidRDefault="00823AC0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3ECE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  </w:r>
            </w:hyperlink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8F2BD7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26.12.30.000</w:t>
            </w:r>
          </w:p>
        </w:tc>
        <w:tc>
          <w:tcPr>
            <w:tcW w:w="6486" w:type="dxa"/>
          </w:tcPr>
          <w:p w:rsidR="001605C6" w:rsidRPr="000B3ECE" w:rsidRDefault="00823AC0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F2BD7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Карты со встроенными интегральными схемами (смарт-карты)</w:t>
              </w:r>
            </w:hyperlink>
          </w:p>
        </w:tc>
      </w:tr>
      <w:tr w:rsidR="00694A5F" w:rsidRPr="000B3ECE" w:rsidTr="000B3ECE">
        <w:trPr>
          <w:jc w:val="center"/>
        </w:trPr>
        <w:tc>
          <w:tcPr>
            <w:tcW w:w="2802" w:type="dxa"/>
          </w:tcPr>
          <w:p w:rsidR="00694A5F" w:rsidRPr="00694A5F" w:rsidRDefault="00694A5F" w:rsidP="00B07D76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auto"/>
                <w:u w:val="none"/>
              </w:rPr>
            </w:pPr>
            <w:r w:rsidRPr="00694A5F">
              <w:rPr>
                <w:rStyle w:val="ac"/>
                <w:rFonts w:ascii="Times New Roman" w:hAnsi="Times New Roman" w:cs="Times New Roman"/>
                <w:color w:val="auto"/>
                <w:u w:val="none"/>
              </w:rPr>
              <w:t>26.20.2</w:t>
            </w:r>
          </w:p>
        </w:tc>
        <w:tc>
          <w:tcPr>
            <w:tcW w:w="6486" w:type="dxa"/>
          </w:tcPr>
          <w:p w:rsidR="00694A5F" w:rsidRPr="00694A5F" w:rsidRDefault="00694A5F" w:rsidP="000B3ECE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694A5F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Устройства</w:t>
            </w:r>
            <w:proofErr w:type="gramEnd"/>
            <w:r w:rsidRPr="00694A5F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запоминающие и прочие устройства хранения данных</w:t>
            </w:r>
          </w:p>
        </w:tc>
      </w:tr>
      <w:tr w:rsidR="00694A5F" w:rsidRPr="000B3ECE" w:rsidTr="000B3ECE">
        <w:trPr>
          <w:jc w:val="center"/>
        </w:trPr>
        <w:tc>
          <w:tcPr>
            <w:tcW w:w="2802" w:type="dxa"/>
          </w:tcPr>
          <w:p w:rsidR="00694A5F" w:rsidRPr="00694A5F" w:rsidRDefault="00694A5F" w:rsidP="00B07D76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auto"/>
                <w:u w:val="none"/>
              </w:rPr>
            </w:pPr>
            <w:r w:rsidRPr="00694A5F">
              <w:rPr>
                <w:rStyle w:val="ac"/>
                <w:rFonts w:ascii="Times New Roman" w:hAnsi="Times New Roman" w:cs="Times New Roman"/>
                <w:color w:val="auto"/>
                <w:u w:val="none"/>
              </w:rPr>
              <w:t>26.20.21</w:t>
            </w:r>
          </w:p>
        </w:tc>
        <w:tc>
          <w:tcPr>
            <w:tcW w:w="6486" w:type="dxa"/>
          </w:tcPr>
          <w:p w:rsidR="00694A5F" w:rsidRPr="00694A5F" w:rsidRDefault="00694A5F" w:rsidP="000B3ECE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94A5F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Устройства запоминающие</w:t>
            </w:r>
          </w:p>
        </w:tc>
      </w:tr>
      <w:tr w:rsidR="00694A5F" w:rsidRPr="000B3ECE" w:rsidTr="000B3ECE">
        <w:trPr>
          <w:jc w:val="center"/>
        </w:trPr>
        <w:tc>
          <w:tcPr>
            <w:tcW w:w="2802" w:type="dxa"/>
          </w:tcPr>
          <w:p w:rsidR="00694A5F" w:rsidRPr="00694A5F" w:rsidRDefault="00694A5F" w:rsidP="00B07D76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auto"/>
                <w:u w:val="none"/>
              </w:rPr>
            </w:pPr>
            <w:r w:rsidRPr="00694A5F">
              <w:rPr>
                <w:rStyle w:val="ac"/>
                <w:rFonts w:ascii="Times New Roman" w:hAnsi="Times New Roman" w:cs="Times New Roman"/>
                <w:color w:val="auto"/>
                <w:u w:val="none"/>
              </w:rPr>
              <w:t>58.29.29</w:t>
            </w:r>
          </w:p>
        </w:tc>
        <w:tc>
          <w:tcPr>
            <w:tcW w:w="6486" w:type="dxa"/>
          </w:tcPr>
          <w:p w:rsidR="00694A5F" w:rsidRPr="00694A5F" w:rsidRDefault="00823AC0" w:rsidP="000B3ECE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6" w:history="1">
              <w:r w:rsidR="00694A5F" w:rsidRPr="00694A5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Обеспечение программное прикладное прочее на электронном носителе</w:t>
              </w:r>
            </w:hyperlink>
          </w:p>
        </w:tc>
      </w:tr>
      <w:tr w:rsidR="00694A5F" w:rsidRPr="000B3ECE" w:rsidTr="000B3ECE">
        <w:trPr>
          <w:jc w:val="center"/>
        </w:trPr>
        <w:tc>
          <w:tcPr>
            <w:tcW w:w="2802" w:type="dxa"/>
          </w:tcPr>
          <w:p w:rsidR="00694A5F" w:rsidRPr="000B3ECE" w:rsidRDefault="007E719B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26.30.11.110</w:t>
            </w:r>
          </w:p>
        </w:tc>
        <w:tc>
          <w:tcPr>
            <w:tcW w:w="6486" w:type="dxa"/>
          </w:tcPr>
          <w:p w:rsidR="00694A5F" w:rsidRDefault="007E719B" w:rsidP="000B3ECE">
            <w:pPr>
              <w:spacing w:after="0"/>
            </w:pPr>
            <w:r w:rsidRPr="007E719B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 </w:t>
            </w:r>
            <w:hyperlink r:id="rId17" w:history="1">
              <w:r w:rsidRPr="007E719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Средства связи, выполняющие функцию систем коммутации</w:t>
              </w:r>
            </w:hyperlink>
          </w:p>
        </w:tc>
      </w:tr>
      <w:tr w:rsidR="00093C21" w:rsidRPr="000B3ECE" w:rsidTr="000B3ECE">
        <w:trPr>
          <w:jc w:val="center"/>
        </w:trPr>
        <w:tc>
          <w:tcPr>
            <w:tcW w:w="2802" w:type="dxa"/>
          </w:tcPr>
          <w:p w:rsidR="00093C21" w:rsidRPr="005C4682" w:rsidRDefault="00093C21" w:rsidP="00B712D1">
            <w:pPr>
              <w:spacing w:after="0"/>
              <w:jc w:val="center"/>
              <w:rPr>
                <w:rStyle w:val="ac"/>
                <w:color w:val="auto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28.25.12.130</w:t>
            </w:r>
          </w:p>
        </w:tc>
        <w:tc>
          <w:tcPr>
            <w:tcW w:w="6486" w:type="dxa"/>
          </w:tcPr>
          <w:p w:rsidR="00093C21" w:rsidRPr="007E719B" w:rsidRDefault="00093C21" w:rsidP="005C4682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Кондиционеры бытовые</w:t>
            </w:r>
          </w:p>
        </w:tc>
      </w:tr>
      <w:tr w:rsidR="00093C21" w:rsidRPr="000B3ECE" w:rsidTr="000B3ECE">
        <w:trPr>
          <w:jc w:val="center"/>
        </w:trPr>
        <w:tc>
          <w:tcPr>
            <w:tcW w:w="2802" w:type="dxa"/>
          </w:tcPr>
          <w:p w:rsidR="00093C21" w:rsidRPr="005C4682" w:rsidRDefault="00093C21" w:rsidP="00B712D1">
            <w:pPr>
              <w:spacing w:after="0"/>
              <w:jc w:val="center"/>
              <w:rPr>
                <w:rStyle w:val="ac"/>
                <w:color w:val="auto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28.25.12.190</w:t>
            </w:r>
          </w:p>
        </w:tc>
        <w:tc>
          <w:tcPr>
            <w:tcW w:w="6486" w:type="dxa"/>
          </w:tcPr>
          <w:p w:rsidR="00093C21" w:rsidRPr="007E719B" w:rsidRDefault="00093C21" w:rsidP="005C4682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093C21" w:rsidRPr="000B3ECE" w:rsidTr="000B3ECE">
        <w:trPr>
          <w:jc w:val="center"/>
        </w:trPr>
        <w:tc>
          <w:tcPr>
            <w:tcW w:w="2802" w:type="dxa"/>
          </w:tcPr>
          <w:p w:rsidR="00093C21" w:rsidRPr="005C4682" w:rsidRDefault="00093C21" w:rsidP="00B712D1">
            <w:pPr>
              <w:spacing w:after="0"/>
              <w:jc w:val="center"/>
              <w:rPr>
                <w:rStyle w:val="ac"/>
                <w:color w:val="auto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43.22.12.150</w:t>
            </w:r>
          </w:p>
        </w:tc>
        <w:tc>
          <w:tcPr>
            <w:tcW w:w="6486" w:type="dxa"/>
          </w:tcPr>
          <w:p w:rsidR="00093C21" w:rsidRPr="007E719B" w:rsidRDefault="00093C21" w:rsidP="005C4682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093C21" w:rsidRPr="000B3ECE" w:rsidTr="000B3ECE">
        <w:trPr>
          <w:jc w:val="center"/>
        </w:trPr>
        <w:tc>
          <w:tcPr>
            <w:tcW w:w="2802" w:type="dxa"/>
          </w:tcPr>
          <w:p w:rsidR="00093C21" w:rsidRPr="005C4682" w:rsidRDefault="005C4682" w:rsidP="00B712D1">
            <w:pPr>
              <w:spacing w:after="0"/>
              <w:jc w:val="center"/>
              <w:rPr>
                <w:rStyle w:val="ac"/>
                <w:color w:val="auto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62.01.29.000</w:t>
            </w:r>
          </w:p>
        </w:tc>
        <w:tc>
          <w:tcPr>
            <w:tcW w:w="6486" w:type="dxa"/>
          </w:tcPr>
          <w:p w:rsidR="00093C21" w:rsidRPr="007E719B" w:rsidRDefault="005C4682" w:rsidP="005C4682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Оригиналы программного обеспечения прочие</w:t>
            </w:r>
          </w:p>
        </w:tc>
      </w:tr>
    </w:tbl>
    <w:p w:rsidR="00B07D76" w:rsidRPr="000C57DC" w:rsidRDefault="00B07D76" w:rsidP="000B3ECE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B07D76" w:rsidRPr="000C57DC" w:rsidSect="006F1964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2D1" w:rsidRDefault="00B712D1" w:rsidP="007766C2">
      <w:pPr>
        <w:spacing w:after="0" w:line="240" w:lineRule="auto"/>
      </w:pPr>
      <w:r>
        <w:separator/>
      </w:r>
    </w:p>
  </w:endnote>
  <w:endnote w:type="continuationSeparator" w:id="1">
    <w:p w:rsidR="00B712D1" w:rsidRDefault="00B712D1" w:rsidP="0077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2D1" w:rsidRDefault="00B712D1" w:rsidP="007766C2">
      <w:pPr>
        <w:spacing w:after="0" w:line="240" w:lineRule="auto"/>
      </w:pPr>
      <w:r>
        <w:separator/>
      </w:r>
    </w:p>
  </w:footnote>
  <w:footnote w:type="continuationSeparator" w:id="1">
    <w:p w:rsidR="00B712D1" w:rsidRDefault="00B712D1" w:rsidP="0077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3C9"/>
    <w:multiLevelType w:val="hybridMultilevel"/>
    <w:tmpl w:val="08C259C8"/>
    <w:lvl w:ilvl="0" w:tplc="894E0A78">
      <w:start w:val="1"/>
      <w:numFmt w:val="decimal"/>
      <w:lvlText w:val="%1."/>
      <w:lvlJc w:val="left"/>
      <w:pPr>
        <w:ind w:left="56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1">
    <w:nsid w:val="105A72FC"/>
    <w:multiLevelType w:val="hybridMultilevel"/>
    <w:tmpl w:val="EC2A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03D1"/>
    <w:multiLevelType w:val="multilevel"/>
    <w:tmpl w:val="63C2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182333"/>
    <w:multiLevelType w:val="multilevel"/>
    <w:tmpl w:val="0144D1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5C805F6"/>
    <w:multiLevelType w:val="hybridMultilevel"/>
    <w:tmpl w:val="0FA6AD5C"/>
    <w:lvl w:ilvl="0" w:tplc="8B8E35B6">
      <w:start w:val="4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6C20C2"/>
    <w:multiLevelType w:val="hybridMultilevel"/>
    <w:tmpl w:val="AE4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117FB"/>
    <w:multiLevelType w:val="hybridMultilevel"/>
    <w:tmpl w:val="B704B086"/>
    <w:lvl w:ilvl="0" w:tplc="815419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863"/>
    <w:rsid w:val="00000C45"/>
    <w:rsid w:val="000019F3"/>
    <w:rsid w:val="00003F09"/>
    <w:rsid w:val="00004CC5"/>
    <w:rsid w:val="00007670"/>
    <w:rsid w:val="00034D63"/>
    <w:rsid w:val="00045FE3"/>
    <w:rsid w:val="00057AC0"/>
    <w:rsid w:val="0006116F"/>
    <w:rsid w:val="00062C26"/>
    <w:rsid w:val="00067212"/>
    <w:rsid w:val="00067D1C"/>
    <w:rsid w:val="00075A85"/>
    <w:rsid w:val="00077249"/>
    <w:rsid w:val="00081207"/>
    <w:rsid w:val="0008256B"/>
    <w:rsid w:val="00083434"/>
    <w:rsid w:val="000849D9"/>
    <w:rsid w:val="00087E12"/>
    <w:rsid w:val="000918F1"/>
    <w:rsid w:val="00093C21"/>
    <w:rsid w:val="000971F5"/>
    <w:rsid w:val="000A3E01"/>
    <w:rsid w:val="000A6CC6"/>
    <w:rsid w:val="000B3315"/>
    <w:rsid w:val="000B398D"/>
    <w:rsid w:val="000B3ECE"/>
    <w:rsid w:val="000C1ACB"/>
    <w:rsid w:val="000C57DC"/>
    <w:rsid w:val="000C5D47"/>
    <w:rsid w:val="000C6F94"/>
    <w:rsid w:val="000C783C"/>
    <w:rsid w:val="000C7AAA"/>
    <w:rsid w:val="000D60C6"/>
    <w:rsid w:val="000D6C53"/>
    <w:rsid w:val="000D6EBA"/>
    <w:rsid w:val="000E4BA7"/>
    <w:rsid w:val="000E6116"/>
    <w:rsid w:val="000F29CC"/>
    <w:rsid w:val="000F44E3"/>
    <w:rsid w:val="000F4D7E"/>
    <w:rsid w:val="00106140"/>
    <w:rsid w:val="001124D3"/>
    <w:rsid w:val="00117CEB"/>
    <w:rsid w:val="0012734A"/>
    <w:rsid w:val="00127C19"/>
    <w:rsid w:val="00135246"/>
    <w:rsid w:val="0014014A"/>
    <w:rsid w:val="001430F7"/>
    <w:rsid w:val="0014393E"/>
    <w:rsid w:val="00145102"/>
    <w:rsid w:val="00147AAC"/>
    <w:rsid w:val="00150E5D"/>
    <w:rsid w:val="001605C6"/>
    <w:rsid w:val="001672F4"/>
    <w:rsid w:val="001711F1"/>
    <w:rsid w:val="00175042"/>
    <w:rsid w:val="00176101"/>
    <w:rsid w:val="00183B68"/>
    <w:rsid w:val="0019189C"/>
    <w:rsid w:val="00193783"/>
    <w:rsid w:val="0019656B"/>
    <w:rsid w:val="00196879"/>
    <w:rsid w:val="001A1A93"/>
    <w:rsid w:val="001A497A"/>
    <w:rsid w:val="001A4C8D"/>
    <w:rsid w:val="001B1D47"/>
    <w:rsid w:val="001B2CD1"/>
    <w:rsid w:val="001B4D0A"/>
    <w:rsid w:val="001B64FA"/>
    <w:rsid w:val="001C084E"/>
    <w:rsid w:val="001D1165"/>
    <w:rsid w:val="001D2B5F"/>
    <w:rsid w:val="001D6C51"/>
    <w:rsid w:val="001E27EC"/>
    <w:rsid w:val="001E42E5"/>
    <w:rsid w:val="001E4F85"/>
    <w:rsid w:val="001F0109"/>
    <w:rsid w:val="001F73D6"/>
    <w:rsid w:val="00202442"/>
    <w:rsid w:val="002051C0"/>
    <w:rsid w:val="00222E2E"/>
    <w:rsid w:val="00245485"/>
    <w:rsid w:val="00246A64"/>
    <w:rsid w:val="00250BA1"/>
    <w:rsid w:val="00256DDD"/>
    <w:rsid w:val="002623C2"/>
    <w:rsid w:val="00267FCB"/>
    <w:rsid w:val="00270491"/>
    <w:rsid w:val="00270FD1"/>
    <w:rsid w:val="00275F67"/>
    <w:rsid w:val="00284D61"/>
    <w:rsid w:val="002863E0"/>
    <w:rsid w:val="00294711"/>
    <w:rsid w:val="002950E8"/>
    <w:rsid w:val="002A3689"/>
    <w:rsid w:val="002A4A19"/>
    <w:rsid w:val="002B2172"/>
    <w:rsid w:val="002B2A29"/>
    <w:rsid w:val="002B3B65"/>
    <w:rsid w:val="002C434C"/>
    <w:rsid w:val="002C4567"/>
    <w:rsid w:val="002C7E1C"/>
    <w:rsid w:val="002D6E79"/>
    <w:rsid w:val="002E0860"/>
    <w:rsid w:val="002F5326"/>
    <w:rsid w:val="003009E8"/>
    <w:rsid w:val="00301CF1"/>
    <w:rsid w:val="00303D10"/>
    <w:rsid w:val="0030746F"/>
    <w:rsid w:val="003206EC"/>
    <w:rsid w:val="00323E6A"/>
    <w:rsid w:val="0032710A"/>
    <w:rsid w:val="00331634"/>
    <w:rsid w:val="0034345B"/>
    <w:rsid w:val="0035528F"/>
    <w:rsid w:val="003600A8"/>
    <w:rsid w:val="00361340"/>
    <w:rsid w:val="00365466"/>
    <w:rsid w:val="00382FEE"/>
    <w:rsid w:val="003864D4"/>
    <w:rsid w:val="00390EA0"/>
    <w:rsid w:val="003B3BF5"/>
    <w:rsid w:val="003B6CDC"/>
    <w:rsid w:val="003B7861"/>
    <w:rsid w:val="003C1934"/>
    <w:rsid w:val="003C23BA"/>
    <w:rsid w:val="003C6009"/>
    <w:rsid w:val="003D0874"/>
    <w:rsid w:val="003D5B89"/>
    <w:rsid w:val="003E0FF4"/>
    <w:rsid w:val="003E2334"/>
    <w:rsid w:val="003E2905"/>
    <w:rsid w:val="003E5A9F"/>
    <w:rsid w:val="003F09C5"/>
    <w:rsid w:val="00401459"/>
    <w:rsid w:val="004040BA"/>
    <w:rsid w:val="00406E72"/>
    <w:rsid w:val="004134F1"/>
    <w:rsid w:val="00413688"/>
    <w:rsid w:val="00414349"/>
    <w:rsid w:val="00420F3E"/>
    <w:rsid w:val="004274FC"/>
    <w:rsid w:val="0043313C"/>
    <w:rsid w:val="00434E50"/>
    <w:rsid w:val="00440682"/>
    <w:rsid w:val="004514FE"/>
    <w:rsid w:val="00456F31"/>
    <w:rsid w:val="004643E5"/>
    <w:rsid w:val="0047348D"/>
    <w:rsid w:val="00480AE1"/>
    <w:rsid w:val="004827E1"/>
    <w:rsid w:val="00485F75"/>
    <w:rsid w:val="004A42C9"/>
    <w:rsid w:val="004A6E42"/>
    <w:rsid w:val="004A7E45"/>
    <w:rsid w:val="004B49DA"/>
    <w:rsid w:val="004B6CF7"/>
    <w:rsid w:val="004C0022"/>
    <w:rsid w:val="004C57B0"/>
    <w:rsid w:val="004D31CC"/>
    <w:rsid w:val="004D39D1"/>
    <w:rsid w:val="004F2835"/>
    <w:rsid w:val="004F40C1"/>
    <w:rsid w:val="004F56C6"/>
    <w:rsid w:val="00503848"/>
    <w:rsid w:val="0051505D"/>
    <w:rsid w:val="005246A1"/>
    <w:rsid w:val="00525F16"/>
    <w:rsid w:val="005345ED"/>
    <w:rsid w:val="00534DC1"/>
    <w:rsid w:val="00536089"/>
    <w:rsid w:val="00546C68"/>
    <w:rsid w:val="00553C49"/>
    <w:rsid w:val="00555427"/>
    <w:rsid w:val="005571BA"/>
    <w:rsid w:val="00572D71"/>
    <w:rsid w:val="005754B4"/>
    <w:rsid w:val="005779A4"/>
    <w:rsid w:val="00580F82"/>
    <w:rsid w:val="00583838"/>
    <w:rsid w:val="005854BA"/>
    <w:rsid w:val="005A2233"/>
    <w:rsid w:val="005A2504"/>
    <w:rsid w:val="005A6165"/>
    <w:rsid w:val="005B078E"/>
    <w:rsid w:val="005B40CF"/>
    <w:rsid w:val="005C4682"/>
    <w:rsid w:val="005E2017"/>
    <w:rsid w:val="005F085D"/>
    <w:rsid w:val="005F512A"/>
    <w:rsid w:val="00602ECC"/>
    <w:rsid w:val="006050A8"/>
    <w:rsid w:val="0061393C"/>
    <w:rsid w:val="00621735"/>
    <w:rsid w:val="00623F44"/>
    <w:rsid w:val="00631761"/>
    <w:rsid w:val="00633AF4"/>
    <w:rsid w:val="00641924"/>
    <w:rsid w:val="00642039"/>
    <w:rsid w:val="0064719F"/>
    <w:rsid w:val="00654D89"/>
    <w:rsid w:val="0067122B"/>
    <w:rsid w:val="00672F7C"/>
    <w:rsid w:val="00694A5F"/>
    <w:rsid w:val="00697B3E"/>
    <w:rsid w:val="006A071B"/>
    <w:rsid w:val="006A41CD"/>
    <w:rsid w:val="006A7AE9"/>
    <w:rsid w:val="006B5876"/>
    <w:rsid w:val="006C132D"/>
    <w:rsid w:val="006E0F0C"/>
    <w:rsid w:val="006E17A8"/>
    <w:rsid w:val="006E213A"/>
    <w:rsid w:val="006E36DF"/>
    <w:rsid w:val="006F1964"/>
    <w:rsid w:val="0070792F"/>
    <w:rsid w:val="00707D12"/>
    <w:rsid w:val="00711307"/>
    <w:rsid w:val="00713638"/>
    <w:rsid w:val="00717E58"/>
    <w:rsid w:val="00723F43"/>
    <w:rsid w:val="00726E36"/>
    <w:rsid w:val="00734589"/>
    <w:rsid w:val="00741C8B"/>
    <w:rsid w:val="0074415B"/>
    <w:rsid w:val="00746E57"/>
    <w:rsid w:val="00752889"/>
    <w:rsid w:val="007539AD"/>
    <w:rsid w:val="007612F0"/>
    <w:rsid w:val="00761803"/>
    <w:rsid w:val="00763335"/>
    <w:rsid w:val="00767E0B"/>
    <w:rsid w:val="00776570"/>
    <w:rsid w:val="007766C2"/>
    <w:rsid w:val="00776D78"/>
    <w:rsid w:val="00780C95"/>
    <w:rsid w:val="00780F05"/>
    <w:rsid w:val="00786CD3"/>
    <w:rsid w:val="00786DE0"/>
    <w:rsid w:val="007874E1"/>
    <w:rsid w:val="00787710"/>
    <w:rsid w:val="00794C03"/>
    <w:rsid w:val="00796159"/>
    <w:rsid w:val="007B4F46"/>
    <w:rsid w:val="007B5459"/>
    <w:rsid w:val="007C4572"/>
    <w:rsid w:val="007D131A"/>
    <w:rsid w:val="007D1E5E"/>
    <w:rsid w:val="007E719B"/>
    <w:rsid w:val="007F04B6"/>
    <w:rsid w:val="007F2072"/>
    <w:rsid w:val="007F2AE1"/>
    <w:rsid w:val="007F7103"/>
    <w:rsid w:val="007F76B0"/>
    <w:rsid w:val="00801691"/>
    <w:rsid w:val="008042C1"/>
    <w:rsid w:val="008048B2"/>
    <w:rsid w:val="00805D62"/>
    <w:rsid w:val="00806D3C"/>
    <w:rsid w:val="00810B16"/>
    <w:rsid w:val="00812BCA"/>
    <w:rsid w:val="00823AC0"/>
    <w:rsid w:val="00833186"/>
    <w:rsid w:val="00847C99"/>
    <w:rsid w:val="00851928"/>
    <w:rsid w:val="00861B7E"/>
    <w:rsid w:val="0086285C"/>
    <w:rsid w:val="00866237"/>
    <w:rsid w:val="00871494"/>
    <w:rsid w:val="00871F2A"/>
    <w:rsid w:val="00880666"/>
    <w:rsid w:val="0088207C"/>
    <w:rsid w:val="00896F76"/>
    <w:rsid w:val="008B15FF"/>
    <w:rsid w:val="008B2EB0"/>
    <w:rsid w:val="008B7433"/>
    <w:rsid w:val="008C2CBA"/>
    <w:rsid w:val="008C7C67"/>
    <w:rsid w:val="008D576B"/>
    <w:rsid w:val="008D5E99"/>
    <w:rsid w:val="008E0CC5"/>
    <w:rsid w:val="008F06A6"/>
    <w:rsid w:val="008F0C4B"/>
    <w:rsid w:val="008F126F"/>
    <w:rsid w:val="008F2BD7"/>
    <w:rsid w:val="008F453E"/>
    <w:rsid w:val="008F7B9B"/>
    <w:rsid w:val="00903E03"/>
    <w:rsid w:val="0090574B"/>
    <w:rsid w:val="00920354"/>
    <w:rsid w:val="00922E88"/>
    <w:rsid w:val="00953058"/>
    <w:rsid w:val="0096120A"/>
    <w:rsid w:val="00963655"/>
    <w:rsid w:val="009749DD"/>
    <w:rsid w:val="00976BD5"/>
    <w:rsid w:val="00976FDF"/>
    <w:rsid w:val="00992FDD"/>
    <w:rsid w:val="009B2EB6"/>
    <w:rsid w:val="009B3E0B"/>
    <w:rsid w:val="009B6B4D"/>
    <w:rsid w:val="009C0C51"/>
    <w:rsid w:val="009C2C1B"/>
    <w:rsid w:val="009C5971"/>
    <w:rsid w:val="009C74DF"/>
    <w:rsid w:val="009D5CC7"/>
    <w:rsid w:val="009E5F2B"/>
    <w:rsid w:val="00A01FD5"/>
    <w:rsid w:val="00A11021"/>
    <w:rsid w:val="00A12B1E"/>
    <w:rsid w:val="00A13DB7"/>
    <w:rsid w:val="00A1653A"/>
    <w:rsid w:val="00A304CA"/>
    <w:rsid w:val="00A4474E"/>
    <w:rsid w:val="00A457A8"/>
    <w:rsid w:val="00A55061"/>
    <w:rsid w:val="00A6376B"/>
    <w:rsid w:val="00A649DC"/>
    <w:rsid w:val="00A71EDA"/>
    <w:rsid w:val="00A75A2B"/>
    <w:rsid w:val="00A87F2F"/>
    <w:rsid w:val="00A91ECF"/>
    <w:rsid w:val="00A93BF3"/>
    <w:rsid w:val="00AA04EC"/>
    <w:rsid w:val="00AB2604"/>
    <w:rsid w:val="00AC5161"/>
    <w:rsid w:val="00AD3C3B"/>
    <w:rsid w:val="00AE3DCB"/>
    <w:rsid w:val="00AE578C"/>
    <w:rsid w:val="00AF455F"/>
    <w:rsid w:val="00AF6EDF"/>
    <w:rsid w:val="00B03B5C"/>
    <w:rsid w:val="00B07D76"/>
    <w:rsid w:val="00B12403"/>
    <w:rsid w:val="00B176C9"/>
    <w:rsid w:val="00B177E7"/>
    <w:rsid w:val="00B31947"/>
    <w:rsid w:val="00B31DB8"/>
    <w:rsid w:val="00B33475"/>
    <w:rsid w:val="00B34D5C"/>
    <w:rsid w:val="00B435FF"/>
    <w:rsid w:val="00B5798B"/>
    <w:rsid w:val="00B627BF"/>
    <w:rsid w:val="00B712D1"/>
    <w:rsid w:val="00B87167"/>
    <w:rsid w:val="00B9180F"/>
    <w:rsid w:val="00B92166"/>
    <w:rsid w:val="00B94271"/>
    <w:rsid w:val="00B97A5F"/>
    <w:rsid w:val="00BA077D"/>
    <w:rsid w:val="00BB5FE3"/>
    <w:rsid w:val="00BD345E"/>
    <w:rsid w:val="00BD5FE6"/>
    <w:rsid w:val="00BE2556"/>
    <w:rsid w:val="00BE7EC7"/>
    <w:rsid w:val="00BF3440"/>
    <w:rsid w:val="00BF563D"/>
    <w:rsid w:val="00BF7084"/>
    <w:rsid w:val="00C02B8B"/>
    <w:rsid w:val="00C03200"/>
    <w:rsid w:val="00C05B0E"/>
    <w:rsid w:val="00C10B15"/>
    <w:rsid w:val="00C11516"/>
    <w:rsid w:val="00C20E36"/>
    <w:rsid w:val="00C24F5D"/>
    <w:rsid w:val="00C26E70"/>
    <w:rsid w:val="00C36891"/>
    <w:rsid w:val="00C41B2F"/>
    <w:rsid w:val="00C42CA0"/>
    <w:rsid w:val="00C46B9D"/>
    <w:rsid w:val="00C5228A"/>
    <w:rsid w:val="00C5339C"/>
    <w:rsid w:val="00C547AE"/>
    <w:rsid w:val="00C55FA2"/>
    <w:rsid w:val="00C57987"/>
    <w:rsid w:val="00C75AF1"/>
    <w:rsid w:val="00C87D99"/>
    <w:rsid w:val="00C921EE"/>
    <w:rsid w:val="00C927AF"/>
    <w:rsid w:val="00C94254"/>
    <w:rsid w:val="00C94483"/>
    <w:rsid w:val="00C97A2A"/>
    <w:rsid w:val="00CA3F2E"/>
    <w:rsid w:val="00CB4CAA"/>
    <w:rsid w:val="00CC272F"/>
    <w:rsid w:val="00CC274C"/>
    <w:rsid w:val="00CC37D1"/>
    <w:rsid w:val="00CC74FC"/>
    <w:rsid w:val="00CD27FA"/>
    <w:rsid w:val="00CD3AB8"/>
    <w:rsid w:val="00CE3774"/>
    <w:rsid w:val="00CE6C77"/>
    <w:rsid w:val="00CF2FE5"/>
    <w:rsid w:val="00CF35DF"/>
    <w:rsid w:val="00CF5105"/>
    <w:rsid w:val="00CF7920"/>
    <w:rsid w:val="00D02DDB"/>
    <w:rsid w:val="00D06C22"/>
    <w:rsid w:val="00D34841"/>
    <w:rsid w:val="00D36D12"/>
    <w:rsid w:val="00D4108E"/>
    <w:rsid w:val="00D446AA"/>
    <w:rsid w:val="00D4547B"/>
    <w:rsid w:val="00D54EFE"/>
    <w:rsid w:val="00D5741F"/>
    <w:rsid w:val="00D60122"/>
    <w:rsid w:val="00D63F14"/>
    <w:rsid w:val="00D84200"/>
    <w:rsid w:val="00D92AB0"/>
    <w:rsid w:val="00D96321"/>
    <w:rsid w:val="00DA4665"/>
    <w:rsid w:val="00DA7A90"/>
    <w:rsid w:val="00DB10F9"/>
    <w:rsid w:val="00DB5603"/>
    <w:rsid w:val="00DB5F5A"/>
    <w:rsid w:val="00DD021C"/>
    <w:rsid w:val="00DD650E"/>
    <w:rsid w:val="00DE1285"/>
    <w:rsid w:val="00DE1F29"/>
    <w:rsid w:val="00DE5014"/>
    <w:rsid w:val="00DE6821"/>
    <w:rsid w:val="00DF224D"/>
    <w:rsid w:val="00DF26C8"/>
    <w:rsid w:val="00E00D10"/>
    <w:rsid w:val="00E04665"/>
    <w:rsid w:val="00E14F20"/>
    <w:rsid w:val="00E212A0"/>
    <w:rsid w:val="00E21732"/>
    <w:rsid w:val="00E26796"/>
    <w:rsid w:val="00E45C4C"/>
    <w:rsid w:val="00E46F68"/>
    <w:rsid w:val="00E6404D"/>
    <w:rsid w:val="00E75FAC"/>
    <w:rsid w:val="00E772C8"/>
    <w:rsid w:val="00E8671F"/>
    <w:rsid w:val="00E87B02"/>
    <w:rsid w:val="00E91226"/>
    <w:rsid w:val="00E91B7C"/>
    <w:rsid w:val="00E95C33"/>
    <w:rsid w:val="00E97B33"/>
    <w:rsid w:val="00EA2519"/>
    <w:rsid w:val="00EA7589"/>
    <w:rsid w:val="00EB04FB"/>
    <w:rsid w:val="00EB4863"/>
    <w:rsid w:val="00EB6C78"/>
    <w:rsid w:val="00EC1C49"/>
    <w:rsid w:val="00EC43D5"/>
    <w:rsid w:val="00EC50D7"/>
    <w:rsid w:val="00ED2716"/>
    <w:rsid w:val="00ED634B"/>
    <w:rsid w:val="00EE0888"/>
    <w:rsid w:val="00EE439C"/>
    <w:rsid w:val="00EE5B3D"/>
    <w:rsid w:val="00EF348D"/>
    <w:rsid w:val="00EF36B1"/>
    <w:rsid w:val="00EF4BD5"/>
    <w:rsid w:val="00F107B1"/>
    <w:rsid w:val="00F10B21"/>
    <w:rsid w:val="00F177D5"/>
    <w:rsid w:val="00F2056C"/>
    <w:rsid w:val="00F24603"/>
    <w:rsid w:val="00F24A32"/>
    <w:rsid w:val="00F25228"/>
    <w:rsid w:val="00F32D23"/>
    <w:rsid w:val="00F446CD"/>
    <w:rsid w:val="00F466D7"/>
    <w:rsid w:val="00F54843"/>
    <w:rsid w:val="00F63A23"/>
    <w:rsid w:val="00F71351"/>
    <w:rsid w:val="00F9571D"/>
    <w:rsid w:val="00F96083"/>
    <w:rsid w:val="00FA094A"/>
    <w:rsid w:val="00FA2DE6"/>
    <w:rsid w:val="00FB4062"/>
    <w:rsid w:val="00FC1245"/>
    <w:rsid w:val="00FC5B1E"/>
    <w:rsid w:val="00FD42FA"/>
    <w:rsid w:val="00FD56CA"/>
    <w:rsid w:val="00FD5C04"/>
    <w:rsid w:val="00FE02A2"/>
    <w:rsid w:val="00FE212F"/>
    <w:rsid w:val="00FE50D7"/>
    <w:rsid w:val="00FF10E1"/>
    <w:rsid w:val="00FF19B6"/>
    <w:rsid w:val="00FF5F2A"/>
    <w:rsid w:val="00FF6737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6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6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7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З список,Абзац списка4,Bullet List,FooterText,numbered,Paragraphe de liste1,lp1,SL_Абзац списка"/>
    <w:basedOn w:val="a"/>
    <w:link w:val="a7"/>
    <w:uiPriority w:val="99"/>
    <w:qFormat/>
    <w:rsid w:val="00DD021C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7766C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766C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766C2"/>
    <w:rPr>
      <w:vertAlign w:val="superscript"/>
    </w:rPr>
  </w:style>
  <w:style w:type="paragraph" w:styleId="ab">
    <w:name w:val="No Spacing"/>
    <w:uiPriority w:val="1"/>
    <w:qFormat/>
    <w:rsid w:val="00642039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1B4D0A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4 Знак,Bullet List Знак,FooterText Знак,numbered Знак,Paragraphe de liste1 Знак,lp1 Знак,SL_Абзац списка Знак"/>
    <w:link w:val="a6"/>
    <w:uiPriority w:val="99"/>
    <w:locked/>
    <w:rsid w:val="004B6CF7"/>
  </w:style>
  <w:style w:type="paragraph" w:customStyle="1" w:styleId="ConsPlusNormal">
    <w:name w:val="ConsPlusNormal"/>
    <w:rsid w:val="002E086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ighlightcolor">
    <w:name w:val="highlightcolor"/>
    <w:basedOn w:val="a0"/>
    <w:rsid w:val="000C57DC"/>
  </w:style>
  <w:style w:type="character" w:customStyle="1" w:styleId="dynatree-title">
    <w:name w:val="dynatree-title"/>
    <w:basedOn w:val="a0"/>
    <w:rsid w:val="000C57DC"/>
  </w:style>
  <w:style w:type="character" w:customStyle="1" w:styleId="30">
    <w:name w:val="Заголовок 3 Знак"/>
    <w:basedOn w:val="a0"/>
    <w:link w:val="3"/>
    <w:uiPriority w:val="9"/>
    <w:rsid w:val="00160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021C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7766C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66C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66C2"/>
    <w:rPr>
      <w:vertAlign w:val="superscript"/>
    </w:rPr>
  </w:style>
  <w:style w:type="paragraph" w:styleId="aa">
    <w:name w:val="No Spacing"/>
    <w:uiPriority w:val="1"/>
    <w:qFormat/>
    <w:rsid w:val="006420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707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-zakupki.ru/cody/okpd2/58.29.50.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-zakupki.ru/cody/okpd2/26.20.22" TargetMode="External"/><Relationship Id="rId17" Type="http://schemas.openxmlformats.org/officeDocument/2006/relationships/hyperlink" Target="https://www.gov-zakupki.ru/cody/okpd2/26.30.11.1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-zakupki.ru/cody/okpd2/58.29.29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-zakupki.ru/cody/okpd2/26.20.21.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-zakupki.ru/cody/okpd2/26.12.30.000" TargetMode="External"/><Relationship Id="rId10" Type="http://schemas.openxmlformats.org/officeDocument/2006/relationships/hyperlink" Target="https://www.gov-zakupki.ru/cody/okpd2/61.10.4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-zakupki.ru/cody/okpd2/62.09.10.000" TargetMode="External"/><Relationship Id="rId14" Type="http://schemas.openxmlformats.org/officeDocument/2006/relationships/hyperlink" Target="https://www.gov-zakupki.ru/cody/okpd2/26.20.11.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05F0-C257-4173-9B47-33A60E0E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</dc:creator>
  <cp:lastModifiedBy>Абрамова Ирина</cp:lastModifiedBy>
  <cp:revision>22</cp:revision>
  <cp:lastPrinted>2022-09-07T07:17:00Z</cp:lastPrinted>
  <dcterms:created xsi:type="dcterms:W3CDTF">2021-11-25T11:32:00Z</dcterms:created>
  <dcterms:modified xsi:type="dcterms:W3CDTF">2022-09-07T07:17:00Z</dcterms:modified>
</cp:coreProperties>
</file>